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25EE4" w14:textId="77777777" w:rsidR="007D778F" w:rsidRDefault="007D778F" w:rsidP="007D77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8F">
        <w:rPr>
          <w:rFonts w:ascii="Times New Roman" w:hAnsi="Times New Roman" w:cs="Times New Roman"/>
          <w:b/>
          <w:sz w:val="24"/>
          <w:szCs w:val="24"/>
        </w:rPr>
        <w:t>LIETUVOS ŽMOGAUS TEISIŲ GYNIMO ASOCIACIJA</w:t>
      </w:r>
    </w:p>
    <w:p w14:paraId="02AF02BC" w14:textId="77777777" w:rsidR="00DC6B34" w:rsidRDefault="001F3EDF" w:rsidP="00DC6B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ANTANUI </w:t>
      </w:r>
      <w:r w:rsidR="00D9004F">
        <w:rPr>
          <w:rFonts w:ascii="Times New Roman" w:hAnsi="Times New Roman" w:cs="Times New Roman"/>
          <w:sz w:val="24"/>
          <w:szCs w:val="24"/>
        </w:rPr>
        <w:t>MATULUI</w:t>
      </w:r>
    </w:p>
    <w:p w14:paraId="0F0898BA" w14:textId="77777777" w:rsidR="001F3EDF" w:rsidRDefault="001F3EDF" w:rsidP="00DC6B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Lietuvos Respublikos Seimo </w:t>
      </w:r>
    </w:p>
    <w:p w14:paraId="57D7D46A" w14:textId="77777777" w:rsidR="00D9004F" w:rsidRPr="00DC6B34" w:rsidRDefault="00D9004F" w:rsidP="00DC6B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Sveikatos reikalų komiteto pirmininkui</w:t>
      </w:r>
    </w:p>
    <w:p w14:paraId="0DFCC3DF" w14:textId="77777777" w:rsidR="007D778F" w:rsidRPr="007D778F" w:rsidRDefault="007D778F" w:rsidP="007D77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8F">
        <w:rPr>
          <w:rFonts w:ascii="Times New Roman" w:hAnsi="Times New Roman" w:cs="Times New Roman"/>
          <w:b/>
          <w:sz w:val="24"/>
          <w:szCs w:val="24"/>
        </w:rPr>
        <w:t>REIKALAVIMAS</w:t>
      </w:r>
    </w:p>
    <w:p w14:paraId="34F301ED" w14:textId="77777777" w:rsidR="007D778F" w:rsidRPr="007D778F" w:rsidRDefault="007D778F" w:rsidP="007D77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8F">
        <w:rPr>
          <w:rFonts w:ascii="Times New Roman" w:hAnsi="Times New Roman" w:cs="Times New Roman"/>
          <w:b/>
          <w:sz w:val="24"/>
          <w:szCs w:val="24"/>
        </w:rPr>
        <w:t>DĖL SKUBOS TVARKA LIGOS IŠMOKOS ATSTATYMO</w:t>
      </w:r>
    </w:p>
    <w:p w14:paraId="699DB89D" w14:textId="77777777" w:rsidR="007D778F" w:rsidRDefault="007D778F" w:rsidP="007D778F">
      <w:pPr>
        <w:jc w:val="center"/>
        <w:rPr>
          <w:rFonts w:ascii="Times New Roman" w:hAnsi="Times New Roman" w:cs="Times New Roman"/>
          <w:sz w:val="24"/>
          <w:szCs w:val="24"/>
        </w:rPr>
      </w:pPr>
      <w:r w:rsidRPr="007D778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23-</w:t>
      </w:r>
      <w:r w:rsidR="00677770">
        <w:rPr>
          <w:rFonts w:ascii="Times New Roman" w:hAnsi="Times New Roman" w:cs="Times New Roman"/>
          <w:sz w:val="24"/>
          <w:szCs w:val="24"/>
        </w:rPr>
        <w:t>04-01</w:t>
      </w:r>
    </w:p>
    <w:p w14:paraId="62C03EDE" w14:textId="77777777" w:rsidR="007D778F" w:rsidRDefault="007D778F" w:rsidP="002148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Informuojame, kad Lietuvos Respublikos Ligos ir motinystės socialinio draudimo įstatyme 2000 m. gruodžio 21 d. Nr. IX-110, suvestinė įstatymo redakcija nuo 2023-01-01, 14 straipsnio 1 dalyje Ligos</w:t>
      </w:r>
      <w:r w:rsidR="00842BC0">
        <w:rPr>
          <w:rFonts w:ascii="Times New Roman" w:hAnsi="Times New Roman" w:cs="Times New Roman"/>
          <w:sz w:val="24"/>
          <w:szCs w:val="24"/>
        </w:rPr>
        <w:t xml:space="preserve"> išmokos </w:t>
      </w:r>
      <w:r>
        <w:rPr>
          <w:rFonts w:ascii="Times New Roman" w:hAnsi="Times New Roman" w:cs="Times New Roman"/>
          <w:sz w:val="24"/>
          <w:szCs w:val="24"/>
        </w:rPr>
        <w:t xml:space="preserve"> dydis</w:t>
      </w:r>
      <w:r w:rsidR="00842BC0">
        <w:rPr>
          <w:rFonts w:ascii="Times New Roman" w:hAnsi="Times New Roman" w:cs="Times New Roman"/>
          <w:sz w:val="24"/>
          <w:szCs w:val="24"/>
        </w:rPr>
        <w:t xml:space="preserve"> nurodoma, kad Ligos išmoka</w:t>
      </w:r>
      <w:r w:rsidR="0021482A">
        <w:rPr>
          <w:rFonts w:ascii="Times New Roman" w:hAnsi="Times New Roman" w:cs="Times New Roman"/>
          <w:sz w:val="24"/>
          <w:szCs w:val="24"/>
        </w:rPr>
        <w:t>,</w:t>
      </w:r>
      <w:r w:rsidR="00677770">
        <w:rPr>
          <w:rFonts w:ascii="Times New Roman" w:hAnsi="Times New Roman" w:cs="Times New Roman"/>
          <w:sz w:val="24"/>
          <w:szCs w:val="24"/>
        </w:rPr>
        <w:t xml:space="preserve"> </w:t>
      </w:r>
      <w:r w:rsidR="00842BC0">
        <w:rPr>
          <w:rFonts w:ascii="Times New Roman" w:hAnsi="Times New Roman" w:cs="Times New Roman"/>
          <w:sz w:val="24"/>
          <w:szCs w:val="24"/>
        </w:rPr>
        <w:t>kurią moka darbdavys dvi pirmąsias kalendorines nedarbingumo dienas, negali būti mažesnė negu 62,06 procento ir didesnė negu 100 procentų išmokos gavėjo vidutinio darbo užmokesčio, apskaičiuoto Vyriausybės nustatyta tvarka“.</w:t>
      </w:r>
    </w:p>
    <w:p w14:paraId="0438B0B4" w14:textId="77777777" w:rsidR="00842BC0" w:rsidRDefault="00842BC0" w:rsidP="002148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Nurodyta išmoka, 62,06 procento buvo mokama darbuotojams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karantino metu.</w:t>
      </w:r>
    </w:p>
    <w:p w14:paraId="0DDFAC01" w14:textId="77777777" w:rsidR="00842BC0" w:rsidRDefault="00842BC0" w:rsidP="0021482A">
      <w:pPr>
        <w:spacing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Gautoje iš Lietuvos Respublikos Vyriausybės pažymoje 2023-03-06 </w:t>
      </w:r>
      <w:proofErr w:type="spellStart"/>
      <w:r>
        <w:rPr>
          <w:rFonts w:ascii="Times New Roman" w:hAnsi="Times New Roman" w:cs="Times New Roman"/>
          <w:sz w:val="24"/>
          <w:szCs w:val="24"/>
        </w:rPr>
        <w:t>reg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NR.PSG-54 teigiama, kad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karantinas Lietuvoje panaikintas nuo 2020 m. birželio 17 d.</w:t>
      </w:r>
    </w:p>
    <w:p w14:paraId="58D66832" w14:textId="77777777" w:rsidR="00AB1368" w:rsidRDefault="00AB1368" w:rsidP="0021482A">
      <w:pPr>
        <w:spacing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SODROS viršpelnis 2022-12-31 sudaro daugiau nei 303 milijonus eurų.</w:t>
      </w:r>
    </w:p>
    <w:p w14:paraId="34682B18" w14:textId="77777777" w:rsidR="00AB1368" w:rsidRDefault="00AB1368" w:rsidP="002148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Dėl aukščiau išdėstytų faktų, reikalaujame skubos tvarka atstatyti Ligos išmokos dydį iki 100 procentų, kurie mokami teisėjams ir prokurorams.</w:t>
      </w:r>
      <w:r w:rsidR="002148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Primename, kad remiantis Lietuvos Respublikos Konstitucijos 29 straipsniu, Europos Sąjungos pagrindinių teisių chartijos 20 straipsniu - įstatymui visi lygūs, nes diskriminacija yra draudžiama.</w:t>
      </w:r>
    </w:p>
    <w:p w14:paraId="1B4A04E6" w14:textId="77777777" w:rsidR="00677770" w:rsidRDefault="00677770" w:rsidP="00132E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Lietuvos Žmogaus teisių gynimo asociacijos pirmininkas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Doc.dr.Romualdas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Povilaitis </w:t>
      </w:r>
    </w:p>
    <w:p w14:paraId="01AAA27B" w14:textId="77777777" w:rsidR="00677770" w:rsidRDefault="00677770" w:rsidP="00132E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Lietuvos Žmogaus teisių gynimo komiteto narys                </w:t>
      </w:r>
      <w:r>
        <w:rPr>
          <w:rFonts w:ascii="Times New Roman" w:hAnsi="Times New Roman" w:cs="Times New Roman"/>
          <w:sz w:val="24"/>
          <w:szCs w:val="24"/>
        </w:rPr>
        <w:tab/>
        <w:t>Ričardas Jonaitis</w:t>
      </w:r>
    </w:p>
    <w:p w14:paraId="0A2801A2" w14:textId="77777777" w:rsidR="00677770" w:rsidRPr="00677770" w:rsidRDefault="00677770" w:rsidP="00132E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Lietuvos Žmogaus teisių gynimo Kauno skyriaus pirmininkė   </w:t>
      </w:r>
      <w:r>
        <w:rPr>
          <w:rFonts w:ascii="Times New Roman" w:hAnsi="Times New Roman" w:cs="Times New Roman"/>
          <w:sz w:val="24"/>
          <w:szCs w:val="24"/>
        </w:rPr>
        <w:tab/>
        <w:t xml:space="preserve">Dalia </w:t>
      </w:r>
      <w:proofErr w:type="spellStart"/>
      <w:r>
        <w:rPr>
          <w:rFonts w:ascii="Times New Roman" w:hAnsi="Times New Roman" w:cs="Times New Roman"/>
          <w:sz w:val="24"/>
          <w:szCs w:val="24"/>
        </w:rPr>
        <w:t>Tarailienė</w:t>
      </w:r>
      <w:proofErr w:type="spellEnd"/>
    </w:p>
    <w:p w14:paraId="3BD35921" w14:textId="77777777" w:rsidR="00677770" w:rsidRPr="00677770" w:rsidRDefault="00677770" w:rsidP="00677770">
      <w:pPr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60F1714" w14:textId="77777777" w:rsidR="00AB1368" w:rsidRDefault="00AB1368" w:rsidP="00677770">
      <w:pPr>
        <w:pStyle w:val="Betarp"/>
      </w:pPr>
    </w:p>
    <w:p w14:paraId="7BF52B7C" w14:textId="77777777" w:rsidR="00AB1368" w:rsidRDefault="00AB1368" w:rsidP="002148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2305B" w14:textId="77777777" w:rsidR="00AB1368" w:rsidRPr="00677770" w:rsidRDefault="00AB1368" w:rsidP="002148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N.Orentaitė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482A">
        <w:rPr>
          <w:rFonts w:ascii="Times New Roman" w:hAnsi="Times New Roman" w:cs="Times New Roman"/>
          <w:sz w:val="24"/>
          <w:szCs w:val="24"/>
        </w:rPr>
        <w:t xml:space="preserve">el. paštas: </w:t>
      </w:r>
      <w:hyperlink r:id="rId4" w:history="1">
        <w:r w:rsidR="00677770" w:rsidRPr="001B11B3">
          <w:rPr>
            <w:rStyle w:val="Hipersaitas"/>
            <w:rFonts w:ascii="Times New Roman" w:hAnsi="Times New Roman" w:cs="Times New Roman"/>
            <w:sz w:val="24"/>
            <w:szCs w:val="24"/>
          </w:rPr>
          <w:t>Nijole.orentaite</w:t>
        </w:r>
        <w:r w:rsidR="00677770" w:rsidRPr="001B11B3">
          <w:rPr>
            <w:rStyle w:val="Hipersaitas"/>
            <w:rFonts w:ascii="Times New Roman" w:hAnsi="Times New Roman" w:cs="Times New Roman"/>
            <w:sz w:val="24"/>
            <w:szCs w:val="24"/>
            <w:lang w:val="en-US"/>
          </w:rPr>
          <w:t>@gmail.com</w:t>
        </w:r>
      </w:hyperlink>
      <w:r w:rsidR="00677770">
        <w:rPr>
          <w:rFonts w:ascii="Times New Roman" w:hAnsi="Times New Roman" w:cs="Times New Roman"/>
          <w:sz w:val="24"/>
          <w:szCs w:val="24"/>
          <w:lang w:val="en-US"/>
        </w:rPr>
        <w:t>, mob.tel.867 867 425</w:t>
      </w:r>
    </w:p>
    <w:sectPr w:rsidR="00AB1368" w:rsidRPr="00677770" w:rsidSect="00E30C1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78F"/>
    <w:rsid w:val="000E0A01"/>
    <w:rsid w:val="00132E56"/>
    <w:rsid w:val="001F3EDF"/>
    <w:rsid w:val="0021482A"/>
    <w:rsid w:val="006423C2"/>
    <w:rsid w:val="00677770"/>
    <w:rsid w:val="006D622A"/>
    <w:rsid w:val="007D778F"/>
    <w:rsid w:val="007E12F6"/>
    <w:rsid w:val="00842BC0"/>
    <w:rsid w:val="009D3BFA"/>
    <w:rsid w:val="00AB1368"/>
    <w:rsid w:val="00AC1B42"/>
    <w:rsid w:val="00D9004F"/>
    <w:rsid w:val="00DC6B34"/>
    <w:rsid w:val="00E3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30AF"/>
  <w15:docId w15:val="{0415A213-9FA3-480F-9F65-269E3BB8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30C1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677770"/>
    <w:rPr>
      <w:color w:val="0000FF" w:themeColor="hyperlink"/>
      <w:u w:val="single"/>
    </w:rPr>
  </w:style>
  <w:style w:type="paragraph" w:styleId="Betarp">
    <w:name w:val="No Spacing"/>
    <w:uiPriority w:val="1"/>
    <w:qFormat/>
    <w:rsid w:val="006777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3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8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54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08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02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0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727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005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200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2679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054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366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0138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4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8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42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32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26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43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591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697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260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609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7286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9856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753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7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68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04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07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10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888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342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969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22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650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04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683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0744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210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jole.orentaite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1072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Labas</dc:creator>
  <cp:lastModifiedBy>Vytautas  Budnikas</cp:lastModifiedBy>
  <cp:revision>2</cp:revision>
  <dcterms:created xsi:type="dcterms:W3CDTF">2023-07-23T18:32:00Z</dcterms:created>
  <dcterms:modified xsi:type="dcterms:W3CDTF">2023-07-23T18:32:00Z</dcterms:modified>
</cp:coreProperties>
</file>